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28" w:rsidRPr="00442528" w:rsidRDefault="00442528" w:rsidP="00442528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442528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 xml:space="preserve">Информация о положении </w:t>
      </w:r>
      <w:proofErr w:type="gramStart"/>
      <w:r w:rsidRPr="00442528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на</w:t>
      </w:r>
      <w:proofErr w:type="gramEnd"/>
      <w:r w:rsidRPr="00442528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 xml:space="preserve"> </w:t>
      </w:r>
      <w:proofErr w:type="gramStart"/>
      <w:r w:rsidRPr="00442528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рынка</w:t>
      </w:r>
      <w:proofErr w:type="gramEnd"/>
      <w:r w:rsidRPr="00442528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 xml:space="preserve"> труда г. Пензы по состоянию на 01.08.2022 г.</w:t>
      </w:r>
    </w:p>
    <w:p w:rsidR="00442528" w:rsidRPr="00442528" w:rsidRDefault="00442528" w:rsidP="00442528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    С начала года в ГКУ ЦЗН г. Пензы обратились в поиске работы 6429 человек, из них  52,4%  -  женщины,  29,2% - молодежь в возрасте до  30 лет, 7,9% - инвалиды, 5,0% - лица </w:t>
      </w:r>
      <w:proofErr w:type="spellStart"/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предпенсионного</w:t>
      </w:r>
      <w:proofErr w:type="spellEnd"/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возраста. Были признаны безработными в установленном законом порядке  3270 человек, всем назначена социальная выплата в виде пособия по безработице.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Численность безработных граждан, состоящих  на учете по состоянию на 01.08.2022 г., составила </w:t>
      </w:r>
      <w:r w:rsidRPr="00442528">
        <w:rPr>
          <w:rFonts w:ascii="Helvetica" w:eastAsia="Times New Roman" w:hAnsi="Helvetica" w:cs="Times New Roman"/>
          <w:b/>
          <w:bCs/>
          <w:color w:val="333333"/>
          <w:sz w:val="18"/>
          <w:lang w:eastAsia="ru-RU"/>
        </w:rPr>
        <w:t>1986 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человек. Уровень регистрируемой безработицы составил 0,70 % от численности рабочей силы  города. Напряженность на рынке труда – 0,4 незанятых граждан  на одну вакансию.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При содействии службы занятости нашли работу 5020 человек. На постоянное место работы трудоустроены 3943 человека, по программе временного трудоустройства  – 1077 человек. Заявленная в службу занятости потребность в работниках для замещения свободных рабочих мест  на  01.08.2022 г. - 5632 ед., в том числе по рабочим профессиям – 3440 ед., 5632 ед. - с оплатой труда выше прожиточного минимума в Пензенской области.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</w:r>
      <w:proofErr w:type="gramStart"/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Направлены на профессиональное обучение или получение дополнительного профессионального образования  161 безработный гражданин,   47 женщин, находящихся в отпуске по уходу за ребенком  до достижения им возраста  3-х  лет.</w:t>
      </w:r>
      <w:proofErr w:type="gramEnd"/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С начала года государственную услугу получили: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  - по профессиональной ориентации – 5389 чел.;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  - по психологической поддержке – 387 чел.,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  - по социальной адаптации – 362 чел.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 xml:space="preserve">В 2022 году предполагается  высвобождение  745 чел., работающих на 99 предприятиях. Фактически </w:t>
      </w:r>
      <w:proofErr w:type="gramStart"/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высвобождены</w:t>
      </w:r>
      <w:proofErr w:type="gramEnd"/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70 чел., обратились в ЦЗН за содействием в трудоустройстве  51 чел. В режиме неполного рабочего времени  работают 266 человек,  на 4 предприятиях в простое находится 55 человек.  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За период с начала  года сотрудники Центра оказали содействие в подборе кадров 114 предприятиям и организациям города, которые впервые обратились в службу занятости, и предоставили  280 вакансий.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Кроме того были проведены информационные встречи по вопросам взаимодействия предприятий и службы занятости, в которых приняли участие 27 предприятий и организаций города.</w:t>
      </w:r>
      <w:r w:rsidRPr="00442528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br/>
        <w:t>Специалисты службы занятости населения посетили 37 предприятий.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845"/>
        <w:gridCol w:w="900"/>
        <w:gridCol w:w="1080"/>
      </w:tblGrid>
      <w:tr w:rsidR="00442528" w:rsidRPr="00442528" w:rsidTr="00442528">
        <w:trPr>
          <w:trHeight w:val="510"/>
        </w:trPr>
        <w:tc>
          <w:tcPr>
            <w:tcW w:w="7845" w:type="dxa"/>
            <w:vMerge w:val="restart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tabs>
                <w:tab w:val="left" w:pos="78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о предоставлении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. услуг на</w:t>
            </w:r>
            <w:r w:rsidRPr="00442528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 01 августа 2022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г</w:t>
            </w:r>
            <w:r w:rsidRPr="00442528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b/>
                <w:bCs/>
                <w:color w:val="0000CD"/>
                <w:sz w:val="24"/>
                <w:szCs w:val="24"/>
                <w:lang w:eastAsia="ru-RU"/>
              </w:rPr>
              <w:t>Численность участников мероприятий</w:t>
            </w:r>
          </w:p>
        </w:tc>
      </w:tr>
      <w:tr w:rsidR="00442528" w:rsidRPr="00442528" w:rsidTr="00442528">
        <w:trPr>
          <w:trHeight w:val="49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b/>
                <w:bCs/>
                <w:color w:val="0000CD"/>
                <w:sz w:val="24"/>
                <w:szCs w:val="24"/>
                <w:lang w:eastAsia="ru-RU"/>
              </w:rPr>
              <w:t>Задание на год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b/>
                <w:bCs/>
                <w:color w:val="0000CD"/>
                <w:sz w:val="24"/>
                <w:szCs w:val="24"/>
                <w:lang w:eastAsia="ru-RU"/>
              </w:rPr>
              <w:t xml:space="preserve">Факт с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b/>
                <w:bCs/>
                <w:color w:val="0000CD"/>
                <w:sz w:val="24"/>
                <w:szCs w:val="24"/>
                <w:lang w:eastAsia="ru-RU"/>
              </w:rPr>
              <w:t>нач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b/>
                <w:bCs/>
                <w:color w:val="0000CD"/>
                <w:sz w:val="24"/>
                <w:szCs w:val="24"/>
                <w:lang w:eastAsia="ru-RU"/>
              </w:rPr>
              <w:t>. года</w:t>
            </w:r>
          </w:p>
        </w:tc>
      </w:tr>
      <w:tr w:rsidR="00442528" w:rsidRPr="00442528" w:rsidTr="00442528">
        <w:trPr>
          <w:trHeight w:val="40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Обратились за содействием в поиске  работы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6429</w:t>
            </w:r>
          </w:p>
        </w:tc>
      </w:tr>
      <w:tr w:rsidR="00442528" w:rsidRPr="00442528" w:rsidTr="00442528">
        <w:trPr>
          <w:trHeight w:val="42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Трудоустроены</w:t>
            </w:r>
            <w:proofErr w:type="gram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  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</w:tr>
      <w:tr w:rsidR="00442528" w:rsidRPr="00442528" w:rsidTr="00442528">
        <w:trPr>
          <w:trHeight w:val="43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трудоустроенных</w:t>
            </w:r>
            <w:proofErr w:type="gram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числе обратившихся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78,08%</w:t>
            </w:r>
          </w:p>
        </w:tc>
      </w:tr>
      <w:tr w:rsidR="00442528" w:rsidRPr="00442528" w:rsidTr="00442528">
        <w:trPr>
          <w:trHeight w:val="43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ярмарок вакансий (всего 18)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42528" w:rsidRPr="00442528" w:rsidTr="00442528">
        <w:trPr>
          <w:trHeight w:val="40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Специализированные ярмарки для инвалидов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2528" w:rsidRPr="00442528" w:rsidTr="00442528">
        <w:trPr>
          <w:trHeight w:val="40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инвалидов о рынке труда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</w:tr>
      <w:tr w:rsidR="00442528" w:rsidRPr="00442528" w:rsidTr="00442528">
        <w:trPr>
          <w:trHeight w:val="45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инвалидов в числе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инвалидов (обр.472, тр.318)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70,0%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66,80%</w:t>
            </w:r>
          </w:p>
        </w:tc>
      </w:tr>
      <w:tr w:rsidR="00442528" w:rsidRPr="00442528" w:rsidTr="00442528">
        <w:trPr>
          <w:trHeight w:val="42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временного</w:t>
            </w:r>
            <w:proofErr w:type="gram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труд-ва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подростков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</w:tr>
      <w:tr w:rsidR="00442528" w:rsidRPr="00442528" w:rsidTr="00442528">
        <w:trPr>
          <w:trHeight w:val="37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442528" w:rsidRPr="00442528" w:rsidTr="00442528">
        <w:trPr>
          <w:trHeight w:val="40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</w:t>
            </w:r>
            <w:proofErr w:type="gram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труд-во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испытывающих трудности в поиске работы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442528" w:rsidRPr="00442528" w:rsidTr="00442528">
        <w:trPr>
          <w:trHeight w:val="39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</w:t>
            </w:r>
            <w:proofErr w:type="gram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труд-во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 в возрасте 18-25 лет из числа выпускников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42528" w:rsidRPr="00442528" w:rsidTr="00442528">
        <w:trPr>
          <w:trHeight w:val="40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</w:t>
            </w:r>
            <w:proofErr w:type="gram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труд-во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включая инвалидов молодого возраста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42528" w:rsidRPr="00442528" w:rsidTr="00442528">
        <w:trPr>
          <w:trHeight w:val="42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Стажировка выпускников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</w:t>
            </w:r>
            <w:proofErr w:type="gram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организаций (без опыта работы)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2528" w:rsidRPr="00442528" w:rsidTr="00442528">
        <w:trPr>
          <w:trHeight w:val="55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работодателям затрат по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труд-ву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включая создание инфраструктуры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2528" w:rsidRPr="00442528" w:rsidTr="00442528">
        <w:trPr>
          <w:trHeight w:val="58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работодателям затрат на стажировку, оплату труда наркозависимых лиц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42528" w:rsidRPr="00442528" w:rsidTr="00442528">
        <w:trPr>
          <w:trHeight w:val="43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самозанятости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42528" w:rsidRPr="00442528" w:rsidTr="00442528">
        <w:trPr>
          <w:trHeight w:val="45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открывших собств. дело в числе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кач-ве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безработных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0,3%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0,10%</w:t>
            </w:r>
          </w:p>
        </w:tc>
      </w:tr>
      <w:tr w:rsidR="00442528" w:rsidRPr="00442528" w:rsidTr="00442528">
        <w:trPr>
          <w:trHeight w:val="42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ориентация граждан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5389</w:t>
            </w:r>
          </w:p>
        </w:tc>
      </w:tr>
      <w:tr w:rsidR="00442528" w:rsidRPr="00442528" w:rsidTr="00442528">
        <w:trPr>
          <w:trHeight w:val="37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в том числе профориентация инвалидов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442528" w:rsidRPr="00442528" w:rsidTr="00442528">
        <w:trPr>
          <w:trHeight w:val="39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адаптация безработных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</w:tr>
      <w:tr w:rsidR="00442528" w:rsidRPr="00442528" w:rsidTr="00442528">
        <w:trPr>
          <w:trHeight w:val="39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в том числе социальная адаптация инвалидов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442528" w:rsidRPr="00442528" w:rsidTr="00442528">
        <w:trPr>
          <w:trHeight w:val="405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поддержка безработных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</w:tr>
      <w:tr w:rsidR="00442528" w:rsidRPr="00442528" w:rsidTr="00442528">
        <w:trPr>
          <w:trHeight w:val="45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обучение безработных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442528" w:rsidRPr="00442528" w:rsidTr="00442528">
        <w:trPr>
          <w:trHeight w:val="45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Профобучение</w:t>
            </w:r>
            <w:proofErr w:type="spellEnd"/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женщин, находящихся в отпуске по уходу за ребенком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442528" w:rsidRPr="00442528" w:rsidTr="00442528">
        <w:trPr>
          <w:trHeight w:val="450"/>
        </w:trPr>
        <w:tc>
          <w:tcPr>
            <w:tcW w:w="7845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трудоустроенных граждан 14-29 лет в числе обратившихся 14-29 лет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90,0%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42528" w:rsidRPr="00442528" w:rsidRDefault="00442528" w:rsidP="00442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85,14%</w:t>
            </w:r>
          </w:p>
        </w:tc>
      </w:tr>
    </w:tbl>
    <w:p w:rsidR="005B4A0E" w:rsidRPr="00442528" w:rsidRDefault="005B4A0E" w:rsidP="00442528"/>
    <w:sectPr w:rsidR="005B4A0E" w:rsidRPr="00442528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35E7"/>
    <w:multiLevelType w:val="multilevel"/>
    <w:tmpl w:val="27D8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8A0BD2"/>
    <w:multiLevelType w:val="multilevel"/>
    <w:tmpl w:val="67BC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E512EC"/>
    <w:multiLevelType w:val="multilevel"/>
    <w:tmpl w:val="4740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7F6632"/>
    <w:multiLevelType w:val="multilevel"/>
    <w:tmpl w:val="8CE26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7F7E"/>
    <w:rsid w:val="000C5FE1"/>
    <w:rsid w:val="00282D39"/>
    <w:rsid w:val="002B740F"/>
    <w:rsid w:val="003D293E"/>
    <w:rsid w:val="00442528"/>
    <w:rsid w:val="005547C2"/>
    <w:rsid w:val="005B4A0E"/>
    <w:rsid w:val="005E0DF5"/>
    <w:rsid w:val="00813F5E"/>
    <w:rsid w:val="008E4932"/>
    <w:rsid w:val="00AD59FE"/>
    <w:rsid w:val="00AD7F7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AD7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F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3869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183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0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54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77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063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028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6172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104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5861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08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587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54D51-0239-4243-8795-9579A790F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2</cp:revision>
  <dcterms:created xsi:type="dcterms:W3CDTF">2022-10-12T05:47:00Z</dcterms:created>
  <dcterms:modified xsi:type="dcterms:W3CDTF">2022-10-12T05:47:00Z</dcterms:modified>
</cp:coreProperties>
</file>